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378" w:type="dxa"/>
        <w:tblInd w:w="8472" w:type="dxa"/>
        <w:tblLook w:val="04A0"/>
      </w:tblPr>
      <w:tblGrid>
        <w:gridCol w:w="6378"/>
      </w:tblGrid>
      <w:tr w:rsidR="00AF211F" w:rsidRPr="00AF211F" w:rsidTr="009344AE">
        <w:tc>
          <w:tcPr>
            <w:tcW w:w="6378" w:type="dxa"/>
          </w:tcPr>
          <w:p w:rsidR="00AF211F" w:rsidRPr="00AF211F" w:rsidRDefault="00AF211F" w:rsidP="009344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2</w:t>
            </w:r>
          </w:p>
          <w:p w:rsidR="0016591A" w:rsidRDefault="00AF211F" w:rsidP="009344A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</w:t>
            </w:r>
            <w:r w:rsidR="005C3A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дополнительным </w:t>
            </w:r>
          </w:p>
          <w:p w:rsidR="0016591A" w:rsidRDefault="005C3AE4" w:rsidP="009344A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документам, представляемым</w:t>
            </w:r>
            <w:r w:rsidR="00AF211F"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</w:p>
          <w:p w:rsidR="009344AE" w:rsidRDefault="00AF211F" w:rsidP="009344AE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муниципальной программой </w:t>
            </w:r>
            <w:r w:rsidR="0016591A" w:rsidRPr="00240F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Арзгирского </w:t>
            </w:r>
          </w:p>
          <w:p w:rsidR="0016591A" w:rsidRDefault="0016591A" w:rsidP="009344AE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40F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округа Ставропольского края </w:t>
            </w:r>
          </w:p>
          <w:p w:rsidR="009344AE" w:rsidRDefault="0016591A" w:rsidP="00A64809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40F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A648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Межнациональные отношения, профилактика правонарушений, наркомании, алкоголизма и </w:t>
            </w:r>
          </w:p>
          <w:p w:rsidR="009344AE" w:rsidRDefault="00A64809" w:rsidP="00A64809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табакокурения в Арзгирском муниципальном </w:t>
            </w:r>
          </w:p>
          <w:p w:rsidR="00AF211F" w:rsidRPr="00AF211F" w:rsidRDefault="00A64809" w:rsidP="00A64809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округе Ставропольского края </w:t>
            </w:r>
            <w:r w:rsidRPr="00240F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  202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240F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-2026 годы</w:t>
            </w:r>
            <w:r w:rsidR="0016591A" w:rsidRPr="00240F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AF211F" w:rsidRDefault="00AF211F" w:rsidP="00AF211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AF211F" w:rsidRPr="00AF211F" w:rsidRDefault="009344AE" w:rsidP="009344AE">
      <w:pPr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СВЕДЕНИЯ</w:t>
      </w:r>
    </w:p>
    <w:p w:rsidR="0016591A" w:rsidRPr="0016591A" w:rsidRDefault="00AF211F" w:rsidP="009344AE">
      <w:pPr>
        <w:tabs>
          <w:tab w:val="num" w:pos="1980"/>
        </w:tabs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6591A">
        <w:rPr>
          <w:rFonts w:ascii="Times New Roman" w:hAnsi="Times New Roman"/>
          <w:color w:val="000000"/>
          <w:sz w:val="28"/>
          <w:szCs w:val="28"/>
        </w:rPr>
        <w:t>об источ</w:t>
      </w:r>
      <w:r w:rsidR="000606B4" w:rsidRPr="0016591A">
        <w:rPr>
          <w:rFonts w:ascii="Times New Roman" w:hAnsi="Times New Roman"/>
          <w:color w:val="000000"/>
          <w:sz w:val="28"/>
          <w:szCs w:val="28"/>
        </w:rPr>
        <w:t>нике информации и методике расчё</w:t>
      </w:r>
      <w:r w:rsidRPr="0016591A">
        <w:rPr>
          <w:rFonts w:ascii="Times New Roman" w:hAnsi="Times New Roman"/>
          <w:color w:val="000000"/>
          <w:sz w:val="28"/>
          <w:szCs w:val="28"/>
        </w:rPr>
        <w:t xml:space="preserve">та индикаторов достижения целей </w:t>
      </w:r>
      <w:r w:rsidR="0016591A" w:rsidRPr="0016591A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Арзгирского муниципального округа Ставропольского края «</w:t>
      </w:r>
      <w:r w:rsidR="00A64809">
        <w:rPr>
          <w:rFonts w:ascii="Times New Roman" w:hAnsi="Times New Roman"/>
          <w:color w:val="000000" w:themeColor="text1"/>
          <w:sz w:val="28"/>
          <w:szCs w:val="28"/>
        </w:rPr>
        <w:t>Межнациональные отношения, профилактика правонарушений, нарк</w:t>
      </w:r>
      <w:r w:rsidR="00A6480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A64809">
        <w:rPr>
          <w:rFonts w:ascii="Times New Roman" w:hAnsi="Times New Roman"/>
          <w:color w:val="000000" w:themeColor="text1"/>
          <w:sz w:val="28"/>
          <w:szCs w:val="28"/>
        </w:rPr>
        <w:t xml:space="preserve">мании, алкоголизма и табакокурения в Арзгирском муниципальном округе Ставропольского края </w:t>
      </w:r>
      <w:r w:rsidR="00A64809" w:rsidRPr="00240FCF">
        <w:rPr>
          <w:rFonts w:ascii="Times New Roman" w:hAnsi="Times New Roman"/>
          <w:color w:val="000000" w:themeColor="text1"/>
          <w:sz w:val="28"/>
          <w:szCs w:val="28"/>
        </w:rPr>
        <w:t xml:space="preserve"> на   202</w:t>
      </w:r>
      <w:r w:rsidR="00A6480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A64809" w:rsidRPr="00240FCF">
        <w:rPr>
          <w:rFonts w:ascii="Times New Roman" w:hAnsi="Times New Roman"/>
          <w:color w:val="000000" w:themeColor="text1"/>
          <w:sz w:val="28"/>
          <w:szCs w:val="28"/>
        </w:rPr>
        <w:t>-2026 годы</w:t>
      </w:r>
      <w:r w:rsidR="0016591A" w:rsidRPr="0016591A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AF211F" w:rsidRPr="00AF211F" w:rsidRDefault="00AF211F" w:rsidP="009344AE">
      <w:pPr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 w:rsidRPr="0016591A">
        <w:rPr>
          <w:rFonts w:ascii="Times New Roman" w:hAnsi="Times New Roman"/>
          <w:color w:val="000000"/>
          <w:sz w:val="28"/>
          <w:szCs w:val="28"/>
        </w:rPr>
        <w:t xml:space="preserve">и показателей решения задач </w:t>
      </w:r>
      <w:r w:rsidRPr="0016591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591A">
        <w:rPr>
          <w:rFonts w:ascii="Times New Roman" w:hAnsi="Times New Roman"/>
          <w:color w:val="000000"/>
          <w:sz w:val="28"/>
          <w:szCs w:val="28"/>
        </w:rPr>
        <w:t>сновных мероприятий  Программы</w:t>
      </w:r>
    </w:p>
    <w:p w:rsidR="00AF211F" w:rsidRPr="00AF211F" w:rsidRDefault="00AF211F" w:rsidP="00AF211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087"/>
        <w:gridCol w:w="1706"/>
        <w:gridCol w:w="5953"/>
        <w:gridCol w:w="3338"/>
      </w:tblGrid>
      <w:tr w:rsidR="00AF211F" w:rsidRPr="00AF211F" w:rsidTr="00FA7D3D">
        <w:tc>
          <w:tcPr>
            <w:tcW w:w="594" w:type="dxa"/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87" w:type="dxa"/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индик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тора достижения цели Программы и показат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ля решения задачи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новного мероприятия Программы</w:t>
            </w:r>
          </w:p>
        </w:tc>
        <w:tc>
          <w:tcPr>
            <w:tcW w:w="1706" w:type="dxa"/>
            <w:vAlign w:val="center"/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Единица</w:t>
            </w:r>
          </w:p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5953" w:type="dxa"/>
            <w:vAlign w:val="center"/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Источник информации</w:t>
            </w:r>
          </w:p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(методика рас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чё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та)</w:t>
            </w:r>
          </w:p>
        </w:tc>
        <w:tc>
          <w:tcPr>
            <w:tcW w:w="3338" w:type="dxa"/>
            <w:vAlign w:val="center"/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Временные характер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стики индикатора дост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жения цели Программы и показателя решения зад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сновного меропри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тия Программы</w:t>
            </w:r>
          </w:p>
        </w:tc>
      </w:tr>
    </w:tbl>
    <w:p w:rsidR="00AF211F" w:rsidRPr="00AF211F" w:rsidRDefault="00AF211F" w:rsidP="00AF211F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8" w:type="dxa"/>
        <w:tblLook w:val="04A0"/>
      </w:tblPr>
      <w:tblGrid>
        <w:gridCol w:w="557"/>
        <w:gridCol w:w="3123"/>
        <w:gridCol w:w="1715"/>
        <w:gridCol w:w="6004"/>
        <w:gridCol w:w="3279"/>
      </w:tblGrid>
      <w:tr w:rsidR="00AF211F" w:rsidRPr="00AF211F" w:rsidTr="00796E90">
        <w:trPr>
          <w:trHeight w:val="7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1F" w:rsidRPr="00AF211F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211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AF211F" w:rsidRPr="00AF211F" w:rsidTr="00796E90">
        <w:trPr>
          <w:trHeight w:val="70"/>
        </w:trPr>
        <w:tc>
          <w:tcPr>
            <w:tcW w:w="14678" w:type="dxa"/>
            <w:gridSpan w:val="5"/>
            <w:tcBorders>
              <w:top w:val="single" w:sz="4" w:space="0" w:color="auto"/>
            </w:tcBorders>
          </w:tcPr>
          <w:p w:rsidR="00057012" w:rsidRDefault="00AF211F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Муниципальная программа </w:t>
            </w:r>
            <w:r w:rsidR="0016591A" w:rsidRPr="001659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Арзгирского муниципального округа Ставропольского края «</w:t>
            </w:r>
            <w:r w:rsidR="00A648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Межнациональные отнош</w:t>
            </w:r>
            <w:r w:rsidR="00A648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="00A648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ния, профилактика правонарушений, наркомании, алкоголизма и табакокурения в Арзгирском муниципальном округе Ставропольского края </w:t>
            </w:r>
            <w:r w:rsidR="00A64809" w:rsidRPr="00240F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  202</w:t>
            </w:r>
            <w:r w:rsidR="00A648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="00A64809" w:rsidRPr="00240F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-2026 годы</w:t>
            </w:r>
            <w:r w:rsidR="0016591A" w:rsidRPr="001659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  <w:p w:rsidR="0016591A" w:rsidRPr="00AF211F" w:rsidRDefault="0016591A" w:rsidP="00AF21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AF211F" w:rsidRPr="00AF211F" w:rsidTr="00FA7D3D">
        <w:trPr>
          <w:trHeight w:val="70"/>
        </w:trPr>
        <w:tc>
          <w:tcPr>
            <w:tcW w:w="14678" w:type="dxa"/>
            <w:gridSpan w:val="5"/>
          </w:tcPr>
          <w:p w:rsidR="00AF211F" w:rsidRDefault="00057012" w:rsidP="00FA7D3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Основное мероприятие «</w:t>
            </w:r>
            <w:r w:rsidR="00A64809" w:rsidRPr="00FA7D3D">
              <w:rPr>
                <w:rFonts w:ascii="Times New Roman" w:hAnsi="Times New Roman"/>
                <w:bCs/>
                <w:sz w:val="28"/>
                <w:szCs w:val="28"/>
              </w:rPr>
              <w:t>Проведение мероприятий, направленных на укрепление межнациональных и межконфесси</w:t>
            </w:r>
            <w:r w:rsidR="00A64809" w:rsidRPr="00FA7D3D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A64809" w:rsidRPr="00FA7D3D">
              <w:rPr>
                <w:rFonts w:ascii="Times New Roman" w:hAnsi="Times New Roman"/>
                <w:bCs/>
                <w:sz w:val="28"/>
                <w:szCs w:val="28"/>
              </w:rPr>
              <w:t>нальных отношений на территории Арзгирского муниципального округа Ставропольского края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  <w:p w:rsidR="00FA7D3D" w:rsidRDefault="00FA7D3D" w:rsidP="00FA7D3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7D3D" w:rsidRPr="00FA7D3D" w:rsidRDefault="00FA7D3D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057012" w:rsidRPr="00AF211F" w:rsidTr="00FA7D3D">
        <w:trPr>
          <w:trHeight w:val="70"/>
        </w:trPr>
        <w:tc>
          <w:tcPr>
            <w:tcW w:w="559" w:type="dxa"/>
          </w:tcPr>
          <w:p w:rsidR="00057012" w:rsidRPr="00FA7D3D" w:rsidRDefault="00057012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A7D3D" w:rsidRDefault="00FA7D3D" w:rsidP="00FA7D3D">
            <w:pPr>
              <w:tabs>
                <w:tab w:val="center" w:pos="169"/>
              </w:tabs>
              <w:spacing w:after="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A7D3D" w:rsidRDefault="00FA7D3D" w:rsidP="00FA7D3D">
            <w:pPr>
              <w:tabs>
                <w:tab w:val="center" w:pos="169"/>
              </w:tabs>
              <w:spacing w:after="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A7D3D" w:rsidRDefault="00FA7D3D" w:rsidP="00FA7D3D">
            <w:pPr>
              <w:tabs>
                <w:tab w:val="center" w:pos="169"/>
              </w:tabs>
              <w:spacing w:after="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A7D3D" w:rsidRDefault="00FA7D3D" w:rsidP="00FA7D3D">
            <w:pPr>
              <w:tabs>
                <w:tab w:val="center" w:pos="169"/>
              </w:tabs>
              <w:spacing w:after="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A7D3D" w:rsidRDefault="00FA7D3D" w:rsidP="00FA7D3D">
            <w:pPr>
              <w:tabs>
                <w:tab w:val="center" w:pos="169"/>
              </w:tabs>
              <w:spacing w:after="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53F94" w:rsidRPr="00FA7D3D" w:rsidRDefault="00FA7D3D" w:rsidP="00FA7D3D">
            <w:pPr>
              <w:tabs>
                <w:tab w:val="center" w:pos="169"/>
              </w:tabs>
              <w:spacing w:after="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</w:r>
            <w:r w:rsidR="00B53F94"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3127" w:type="dxa"/>
          </w:tcPr>
          <w:p w:rsidR="00A97744" w:rsidRPr="00FA7D3D" w:rsidRDefault="00A97744" w:rsidP="00FA7D3D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A7D3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доля граждан, </w:t>
            </w:r>
            <w:r w:rsidRPr="00FA7D3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вовлеченных в мероприятия, направленные на укрепление межнациональных, межконфессиональных отношений и укрепление общероссийской гражданской идентичности, в общей численности населения Арзгирского муниципального </w:t>
            </w:r>
            <w:r w:rsidR="00FA7D3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округа Ставропольского края</w:t>
            </w:r>
          </w:p>
          <w:p w:rsidR="00B53F94" w:rsidRPr="00D42C97" w:rsidRDefault="00B53F94" w:rsidP="00FA7D3D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B53F94" w:rsidRPr="00FA7D3D" w:rsidRDefault="00B53F94" w:rsidP="00FA7D3D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B53F94" w:rsidRPr="00FA7D3D" w:rsidRDefault="00B53F94" w:rsidP="00FA7D3D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B53F94" w:rsidRPr="00FA7D3D" w:rsidRDefault="00B53F94" w:rsidP="00FA7D3D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B53F94" w:rsidRPr="00FA7D3D" w:rsidRDefault="00B53F94" w:rsidP="00FA7D3D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57012" w:rsidRPr="00FA7D3D" w:rsidRDefault="00A97744" w:rsidP="00FA7D3D">
            <w:pPr>
              <w:pStyle w:val="ConsPlusTitle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7D3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количество участников мероприятий, мероприятий, направленных на гармонизацию межнациональных, межэтнических отношений и укрепление общеро</w:t>
            </w:r>
            <w:r w:rsidR="00FA7D3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ссийского гражданского единства</w:t>
            </w:r>
          </w:p>
        </w:tc>
        <w:tc>
          <w:tcPr>
            <w:tcW w:w="1559" w:type="dxa"/>
          </w:tcPr>
          <w:p w:rsidR="00057012" w:rsidRPr="00FA7D3D" w:rsidRDefault="00057012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6095" w:type="dxa"/>
          </w:tcPr>
          <w:p w:rsidR="00057012" w:rsidRPr="00FA7D3D" w:rsidRDefault="00057012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 xml:space="preserve">расчёт доли </w:t>
            </w:r>
            <w:r w:rsidR="00D84C88" w:rsidRPr="00FA7D3D">
              <w:rPr>
                <w:rFonts w:ascii="Times New Roman" w:hAnsi="Times New Roman"/>
                <w:sz w:val="28"/>
                <w:szCs w:val="28"/>
              </w:rPr>
              <w:t>граждан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84C88" w:rsidRPr="00FA7D3D">
              <w:rPr>
                <w:rFonts w:ascii="Times New Roman" w:hAnsi="Times New Roman"/>
                <w:sz w:val="28"/>
                <w:szCs w:val="28"/>
              </w:rPr>
              <w:t>вовлеченных в меропри</w:t>
            </w:r>
            <w:r w:rsidR="00D84C88" w:rsidRPr="00FA7D3D">
              <w:rPr>
                <w:rFonts w:ascii="Times New Roman" w:hAnsi="Times New Roman"/>
                <w:sz w:val="28"/>
                <w:szCs w:val="28"/>
              </w:rPr>
              <w:t>я</w:t>
            </w:r>
            <w:r w:rsidR="00D84C88" w:rsidRPr="00FA7D3D">
              <w:rPr>
                <w:rFonts w:ascii="Times New Roman" w:hAnsi="Times New Roman"/>
                <w:sz w:val="28"/>
                <w:szCs w:val="28"/>
              </w:rPr>
              <w:lastRenderedPageBreak/>
              <w:t>тия, направленные на укрепление межнаци</w:t>
            </w:r>
            <w:r w:rsidR="00D84C88"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="00D84C88" w:rsidRPr="00FA7D3D">
              <w:rPr>
                <w:rFonts w:ascii="Times New Roman" w:hAnsi="Times New Roman"/>
                <w:sz w:val="28"/>
                <w:szCs w:val="28"/>
              </w:rPr>
              <w:t>нальных и межконфессиональных отношений осуществляется по следующей формуле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53F94" w:rsidRPr="00FA7D3D" w:rsidRDefault="00057012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 xml:space="preserve">А = Б / В х 100 %, где А – доля </w:t>
            </w:r>
            <w:r w:rsidR="00D84C88" w:rsidRPr="00FA7D3D">
              <w:rPr>
                <w:rFonts w:ascii="Times New Roman" w:hAnsi="Times New Roman"/>
                <w:sz w:val="28"/>
                <w:szCs w:val="28"/>
              </w:rPr>
              <w:t>граждан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, сист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е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матически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 xml:space="preserve"> принимающих участие мероприят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ях направленных на укрепление межнаци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нальных и межконфессиональных отношений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, в общем количестве населения; Б – количество населе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ния, систематически принимающих уч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а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стие мероприятиях направленных на укрепл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е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ние межнациональных и межконфессионал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ь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ных отношений, в общем количестве насел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е</w:t>
            </w:r>
            <w:r w:rsidR="00B53F94" w:rsidRPr="00FA7D3D">
              <w:rPr>
                <w:rFonts w:ascii="Times New Roman" w:hAnsi="Times New Roman"/>
                <w:sz w:val="28"/>
                <w:szCs w:val="28"/>
              </w:rPr>
              <w:t>ния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, определяемое на основании данных отдела социального развития администрации Арзги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16591A"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муниципального округа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; В – общее кол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чество населения, определяемое на основании 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информации предоставляемой территориал</w:t>
            </w:r>
            <w:r w:rsidR="00246B84">
              <w:rPr>
                <w:rFonts w:ascii="Times New Roman" w:hAnsi="Times New Roman"/>
                <w:sz w:val="28"/>
                <w:szCs w:val="28"/>
              </w:rPr>
              <w:t>ь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ными отделами администрации Арзгирского муниципального округа</w:t>
            </w:r>
          </w:p>
          <w:p w:rsidR="00B53F94" w:rsidRPr="00FA7D3D" w:rsidRDefault="00B53F94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7012" w:rsidRPr="00FA7D3D" w:rsidRDefault="00B53F94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информация предоставляется отделами соц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ального развития, культуры, территориальными от</w:t>
            </w:r>
            <w:r w:rsidR="006565C1">
              <w:rPr>
                <w:rFonts w:ascii="Times New Roman" w:hAnsi="Times New Roman"/>
                <w:sz w:val="28"/>
                <w:szCs w:val="28"/>
              </w:rPr>
              <w:t>де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лами администрации Арзгирского муниц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пального округа отделами</w:t>
            </w:r>
            <w:r w:rsidR="00057012" w:rsidRPr="00FA7D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338" w:type="dxa"/>
          </w:tcPr>
          <w:p w:rsidR="00057012" w:rsidRPr="00FA7D3D" w:rsidRDefault="00057012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ежегодно</w:t>
            </w:r>
          </w:p>
        </w:tc>
      </w:tr>
      <w:tr w:rsidR="00057012" w:rsidRPr="00AF211F" w:rsidTr="00FA7D3D">
        <w:trPr>
          <w:trHeight w:val="70"/>
        </w:trPr>
        <w:tc>
          <w:tcPr>
            <w:tcW w:w="14678" w:type="dxa"/>
            <w:gridSpan w:val="5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7012" w:rsidRPr="00FA7D3D" w:rsidRDefault="00057012" w:rsidP="00FA7D3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Основное мероприятие «</w:t>
            </w:r>
            <w:r w:rsidR="00A64809" w:rsidRPr="00FA7D3D">
              <w:rPr>
                <w:rFonts w:ascii="Times New Roman" w:hAnsi="Times New Roman"/>
                <w:bCs/>
                <w:sz w:val="28"/>
                <w:szCs w:val="28"/>
              </w:rPr>
              <w:t>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»</w:t>
            </w:r>
            <w:r w:rsidR="00A64809" w:rsidRPr="00FA7D3D">
              <w:rPr>
                <w:rFonts w:ascii="Times New Roman" w:hAnsi="Times New Roman"/>
                <w:sz w:val="28"/>
                <w:szCs w:val="28"/>
              </w:rPr>
              <w:t>, обеспеч</w:t>
            </w:r>
            <w:r w:rsidR="00A64809" w:rsidRPr="00FA7D3D">
              <w:rPr>
                <w:rFonts w:ascii="Times New Roman" w:hAnsi="Times New Roman"/>
                <w:sz w:val="28"/>
                <w:szCs w:val="28"/>
              </w:rPr>
              <w:t>е</w:t>
            </w:r>
            <w:r w:rsidR="00A64809" w:rsidRPr="00FA7D3D">
              <w:rPr>
                <w:rFonts w:ascii="Times New Roman" w:hAnsi="Times New Roman"/>
                <w:sz w:val="28"/>
                <w:szCs w:val="28"/>
              </w:rPr>
              <w:lastRenderedPageBreak/>
              <w:t>ние деятельности комиссии по делам несовершеннолетних</w:t>
            </w:r>
          </w:p>
          <w:p w:rsidR="00057012" w:rsidRPr="00FA7D3D" w:rsidRDefault="00057012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057012" w:rsidRPr="00AF211F" w:rsidTr="00FA7D3D">
        <w:trPr>
          <w:trHeight w:val="70"/>
        </w:trPr>
        <w:tc>
          <w:tcPr>
            <w:tcW w:w="559" w:type="dxa"/>
          </w:tcPr>
          <w:p w:rsidR="00057012" w:rsidRPr="00FA7D3D" w:rsidRDefault="00B53F9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3</w:t>
            </w:r>
            <w:r w:rsidR="00057012"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127" w:type="dxa"/>
          </w:tcPr>
          <w:p w:rsidR="00066DEE" w:rsidRPr="00FA7D3D" w:rsidRDefault="00066DEE" w:rsidP="00FA7D3D">
            <w:pPr>
              <w:pStyle w:val="a7"/>
              <w:spacing w:line="240" w:lineRule="exact"/>
              <w:rPr>
                <w:szCs w:val="28"/>
              </w:rPr>
            </w:pPr>
            <w:r w:rsidRPr="00FA7D3D">
              <w:rPr>
                <w:szCs w:val="28"/>
              </w:rPr>
              <w:t>количество мероприятий профилактической направленности среди несовершеннолетних в Арзгирском муниципальном округе Ставропольского края</w:t>
            </w:r>
          </w:p>
          <w:p w:rsidR="00057012" w:rsidRPr="00FA7D3D" w:rsidRDefault="00057012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57012" w:rsidRPr="00FA7D3D" w:rsidRDefault="00273D51" w:rsidP="00FA7D3D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единиц</w:t>
            </w:r>
          </w:p>
        </w:tc>
        <w:tc>
          <w:tcPr>
            <w:tcW w:w="6095" w:type="dxa"/>
          </w:tcPr>
          <w:p w:rsidR="00066DEE" w:rsidRPr="00FA7D3D" w:rsidRDefault="004861A4" w:rsidP="00FA7D3D">
            <w:pPr>
              <w:tabs>
                <w:tab w:val="left" w:pos="1545"/>
              </w:tabs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информация предоставляется отделом образ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вания, культуры, социального развития, по гражданской обороне, чрезвычайным ситуац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ям и взаимодействию с правоохранительными органами администрации Арзгирского муниц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пального округа Ставропольского края, терр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ториальными отделами администрации Арзги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ского муниципального округа Ставропольского края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>количество мероприятий рассчитано в с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>ответствии с детальным планом-графиком пр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>граммы и  планом работы отдела на соответс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>т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>вующий год</w:t>
            </w:r>
          </w:p>
        </w:tc>
        <w:tc>
          <w:tcPr>
            <w:tcW w:w="3338" w:type="dxa"/>
          </w:tcPr>
          <w:p w:rsidR="00057012" w:rsidRPr="00FA7D3D" w:rsidRDefault="00057012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</w:t>
            </w:r>
          </w:p>
        </w:tc>
      </w:tr>
      <w:tr w:rsidR="00066DEE" w:rsidRPr="00AF211F" w:rsidTr="00FA7D3D">
        <w:trPr>
          <w:trHeight w:val="70"/>
        </w:trPr>
        <w:tc>
          <w:tcPr>
            <w:tcW w:w="559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FA7D3D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3127" w:type="dxa"/>
          </w:tcPr>
          <w:p w:rsidR="00D42C97" w:rsidRDefault="00D42C97" w:rsidP="00FA7D3D">
            <w:pPr>
              <w:pStyle w:val="a7"/>
              <w:spacing w:line="240" w:lineRule="exact"/>
              <w:rPr>
                <w:color w:val="000000"/>
                <w:szCs w:val="28"/>
              </w:rPr>
            </w:pPr>
          </w:p>
          <w:p w:rsidR="00066DEE" w:rsidRPr="00FA7D3D" w:rsidRDefault="00066DEE" w:rsidP="00FA7D3D">
            <w:pPr>
              <w:pStyle w:val="a7"/>
              <w:spacing w:line="240" w:lineRule="exact"/>
              <w:rPr>
                <w:szCs w:val="28"/>
              </w:rPr>
            </w:pPr>
            <w:r w:rsidRPr="00FA7D3D">
              <w:rPr>
                <w:color w:val="000000"/>
                <w:szCs w:val="28"/>
              </w:rPr>
              <w:t>полиграфической продукции, распространяемой в округе и направленной на информирование лиц, отбывших уголовное наказание в виде лишения свободы, о формах их социальной поддержки и возможности трудоустройства от числа освободившихся и прибывших на территорию округа</w:t>
            </w:r>
            <w:r w:rsidR="00FA7D3D" w:rsidRPr="00FA7D3D">
              <w:rPr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273D51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процент</w:t>
            </w:r>
          </w:p>
        </w:tc>
        <w:tc>
          <w:tcPr>
            <w:tcW w:w="6095" w:type="dxa"/>
          </w:tcPr>
          <w:p w:rsidR="00D42C97" w:rsidRDefault="00D42C97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6DEE" w:rsidRPr="00FA7D3D" w:rsidRDefault="0037546E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информация предоставляется отделом социал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ь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ного развития администрации Арзгирского м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у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ниципального округа </w:t>
            </w:r>
          </w:p>
        </w:tc>
        <w:tc>
          <w:tcPr>
            <w:tcW w:w="3338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ED6D83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</w:t>
            </w:r>
          </w:p>
        </w:tc>
      </w:tr>
      <w:tr w:rsidR="00066DEE" w:rsidRPr="00AF211F" w:rsidTr="00FA7D3D">
        <w:trPr>
          <w:trHeight w:val="70"/>
        </w:trPr>
        <w:tc>
          <w:tcPr>
            <w:tcW w:w="559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FA7D3D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3127" w:type="dxa"/>
          </w:tcPr>
          <w:p w:rsidR="00D42C97" w:rsidRDefault="00D42C97" w:rsidP="00FA7D3D">
            <w:pPr>
              <w:pStyle w:val="a7"/>
              <w:spacing w:line="240" w:lineRule="exact"/>
              <w:rPr>
                <w:color w:val="000000"/>
                <w:szCs w:val="28"/>
              </w:rPr>
            </w:pPr>
          </w:p>
          <w:p w:rsidR="00066DEE" w:rsidRPr="00FA7D3D" w:rsidRDefault="00066DEE" w:rsidP="00FA7D3D">
            <w:pPr>
              <w:pStyle w:val="a7"/>
              <w:spacing w:line="240" w:lineRule="exact"/>
              <w:rPr>
                <w:color w:val="000000"/>
                <w:szCs w:val="28"/>
              </w:rPr>
            </w:pPr>
            <w:r w:rsidRPr="00FA7D3D">
              <w:rPr>
                <w:color w:val="000000"/>
                <w:szCs w:val="28"/>
              </w:rPr>
              <w:t xml:space="preserve">количество полиграфической продукции, распространяемой в </w:t>
            </w:r>
            <w:r w:rsidRPr="00FA7D3D">
              <w:rPr>
                <w:color w:val="000000"/>
                <w:szCs w:val="28"/>
              </w:rPr>
              <w:lastRenderedPageBreak/>
              <w:t>округе и направленной на профилактику пьяной преступности</w:t>
            </w:r>
          </w:p>
        </w:tc>
        <w:tc>
          <w:tcPr>
            <w:tcW w:w="1559" w:type="dxa"/>
          </w:tcPr>
          <w:p w:rsidR="00D42C97" w:rsidRDefault="00D42C97" w:rsidP="00FA7D3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66DEE" w:rsidRPr="00FA7D3D" w:rsidRDefault="00273D51" w:rsidP="00FA7D3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экземпляров</w:t>
            </w:r>
          </w:p>
        </w:tc>
        <w:tc>
          <w:tcPr>
            <w:tcW w:w="6095" w:type="dxa"/>
          </w:tcPr>
          <w:p w:rsidR="00D42C97" w:rsidRDefault="00D42C97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7546E" w:rsidRPr="00FA7D3D" w:rsidRDefault="0037546E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количество распространяемой продукции ос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у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ществляется в соответствии  с заключенными договорами на изготовление полиграфической продукции </w:t>
            </w:r>
          </w:p>
          <w:p w:rsidR="00066DEE" w:rsidRPr="00FA7D3D" w:rsidRDefault="00066DEE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ED6D83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</w:t>
            </w:r>
          </w:p>
        </w:tc>
      </w:tr>
      <w:tr w:rsidR="00066DEE" w:rsidRPr="00AF211F" w:rsidTr="00FA7D3D">
        <w:trPr>
          <w:trHeight w:val="70"/>
        </w:trPr>
        <w:tc>
          <w:tcPr>
            <w:tcW w:w="559" w:type="dxa"/>
          </w:tcPr>
          <w:p w:rsidR="00D42C97" w:rsidRDefault="00D42C97" w:rsidP="00D42C97">
            <w:pPr>
              <w:tabs>
                <w:tab w:val="center" w:pos="170"/>
              </w:tabs>
              <w:spacing w:after="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D42C97" w:rsidP="00D42C97">
            <w:pPr>
              <w:tabs>
                <w:tab w:val="center" w:pos="170"/>
              </w:tabs>
              <w:spacing w:after="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</w:r>
            <w:r w:rsid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3127" w:type="dxa"/>
          </w:tcPr>
          <w:p w:rsidR="00D42C97" w:rsidRDefault="00D42C97" w:rsidP="00FA7D3D">
            <w:pPr>
              <w:pStyle w:val="a7"/>
              <w:spacing w:line="240" w:lineRule="exact"/>
              <w:rPr>
                <w:szCs w:val="28"/>
              </w:rPr>
            </w:pPr>
          </w:p>
          <w:p w:rsidR="00066DEE" w:rsidRPr="00FA7D3D" w:rsidRDefault="00066DEE" w:rsidP="00FA7D3D">
            <w:pPr>
              <w:pStyle w:val="a7"/>
              <w:spacing w:line="240" w:lineRule="exact"/>
              <w:rPr>
                <w:szCs w:val="28"/>
              </w:rPr>
            </w:pPr>
            <w:r w:rsidRPr="00FA7D3D">
              <w:rPr>
                <w:szCs w:val="28"/>
              </w:rPr>
              <w:t xml:space="preserve">увеличение доли проинформированных граждан Арзгирского муниципального округа 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Арзгирского муниципального округа; </w:t>
            </w:r>
          </w:p>
          <w:p w:rsidR="00066DEE" w:rsidRPr="00FA7D3D" w:rsidRDefault="00066DEE" w:rsidP="00FA7D3D">
            <w:pPr>
              <w:pStyle w:val="a7"/>
              <w:spacing w:line="240" w:lineRule="exact"/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273D51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процент</w:t>
            </w:r>
          </w:p>
        </w:tc>
        <w:tc>
          <w:tcPr>
            <w:tcW w:w="6095" w:type="dxa"/>
          </w:tcPr>
          <w:p w:rsidR="00D42C97" w:rsidRDefault="00D42C97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3F94" w:rsidRPr="00FA7D3D" w:rsidRDefault="00B53F94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 xml:space="preserve">расчёт доли граждан, 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проинформированных о способах и видах мошеннических действий п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 xml:space="preserve">средством распространения полиграфической продукции и публикаций в социальных сетях 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осуществляется по следующей формуле:</w:t>
            </w:r>
          </w:p>
          <w:p w:rsidR="00246B84" w:rsidRPr="00FA7D3D" w:rsidRDefault="00B53F94" w:rsidP="00246B8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А = Б / В х 100 %, где А – доля граждан,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информированных о способах и видах моше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н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нических действий посредством распростран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е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ния полиграфической продукции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, в общем к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личестве населения; Б – количество населения,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 xml:space="preserve"> проинформированных о способах и видах м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шеннических действий посредством распр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="004861A4" w:rsidRPr="00FA7D3D">
              <w:rPr>
                <w:rFonts w:ascii="Times New Roman" w:hAnsi="Times New Roman"/>
                <w:sz w:val="28"/>
                <w:szCs w:val="28"/>
              </w:rPr>
              <w:t>странения полиграфической продукции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 , в о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б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щем количестве населения, определяемое на основании данных отдела социального развития администрации Арзгирского </w:t>
            </w: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муниципального округа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; В – общее количество населения, опр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е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деляемое </w:t>
            </w:r>
            <w:r w:rsidR="00246B84" w:rsidRPr="00FA7D3D">
              <w:rPr>
                <w:rFonts w:ascii="Times New Roman" w:hAnsi="Times New Roman"/>
                <w:sz w:val="28"/>
                <w:szCs w:val="28"/>
              </w:rPr>
              <w:t xml:space="preserve">на основании 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информации предоста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в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ляемой территориальными отделами админис</w:t>
            </w:r>
            <w:r w:rsidR="00246B84">
              <w:rPr>
                <w:rFonts w:ascii="Times New Roman" w:hAnsi="Times New Roman"/>
                <w:sz w:val="28"/>
                <w:szCs w:val="28"/>
              </w:rPr>
              <w:t>т</w:t>
            </w:r>
            <w:r w:rsidR="00246B84">
              <w:rPr>
                <w:rFonts w:ascii="Times New Roman" w:hAnsi="Times New Roman"/>
                <w:sz w:val="28"/>
                <w:szCs w:val="28"/>
              </w:rPr>
              <w:t>рации Арзгирского муниципального округа</w:t>
            </w:r>
          </w:p>
          <w:p w:rsidR="00066DEE" w:rsidRPr="00FA7D3D" w:rsidRDefault="00066DEE" w:rsidP="00246B84">
            <w:pPr>
              <w:pStyle w:val="a7"/>
            </w:pPr>
          </w:p>
        </w:tc>
        <w:tc>
          <w:tcPr>
            <w:tcW w:w="3338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ED6D83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</w:t>
            </w:r>
          </w:p>
        </w:tc>
      </w:tr>
      <w:tr w:rsidR="00066DEE" w:rsidRPr="00AF211F" w:rsidTr="00FA7D3D">
        <w:trPr>
          <w:trHeight w:val="70"/>
        </w:trPr>
        <w:tc>
          <w:tcPr>
            <w:tcW w:w="559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FA7D3D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3127" w:type="dxa"/>
          </w:tcPr>
          <w:p w:rsidR="00D42C97" w:rsidRDefault="00D42C97" w:rsidP="00FA7D3D">
            <w:pPr>
              <w:pStyle w:val="a7"/>
              <w:spacing w:line="240" w:lineRule="exact"/>
              <w:rPr>
                <w:szCs w:val="28"/>
              </w:rPr>
            </w:pPr>
          </w:p>
          <w:p w:rsidR="00066DEE" w:rsidRPr="00FA7D3D" w:rsidRDefault="00066DEE" w:rsidP="00FA7D3D">
            <w:pPr>
              <w:pStyle w:val="a7"/>
              <w:spacing w:line="240" w:lineRule="exact"/>
              <w:rPr>
                <w:szCs w:val="28"/>
              </w:rPr>
            </w:pPr>
            <w:r w:rsidRPr="00FA7D3D">
              <w:rPr>
                <w:szCs w:val="28"/>
              </w:rPr>
              <w:t xml:space="preserve">увеличение доли проинформированных граждан Арзгирского муниципального округа Ставропольского края об уголовной и административной ответственности за совершение </w:t>
            </w:r>
            <w:r w:rsidRPr="00FA7D3D">
              <w:rPr>
                <w:szCs w:val="28"/>
              </w:rPr>
              <w:lastRenderedPageBreak/>
              <w:t>правонарушений и преступлений в общественных местах и на улице;</w:t>
            </w:r>
          </w:p>
          <w:p w:rsidR="00066DEE" w:rsidRPr="00FA7D3D" w:rsidRDefault="00066DEE" w:rsidP="00FA7D3D">
            <w:pPr>
              <w:pStyle w:val="a7"/>
              <w:spacing w:line="240" w:lineRule="exact"/>
              <w:rPr>
                <w:szCs w:val="28"/>
              </w:rPr>
            </w:pPr>
            <w:r w:rsidRPr="00FA7D3D">
              <w:rPr>
                <w:szCs w:val="28"/>
              </w:rPr>
              <w:t xml:space="preserve"> </w:t>
            </w:r>
          </w:p>
          <w:p w:rsidR="00066DEE" w:rsidRPr="00FA7D3D" w:rsidRDefault="00066DEE" w:rsidP="00FA7D3D">
            <w:pPr>
              <w:pStyle w:val="a7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273D51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процент</w:t>
            </w:r>
          </w:p>
        </w:tc>
        <w:tc>
          <w:tcPr>
            <w:tcW w:w="6095" w:type="dxa"/>
          </w:tcPr>
          <w:p w:rsidR="00D42C97" w:rsidRDefault="00D42C97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61A4" w:rsidRPr="00FA7D3D" w:rsidRDefault="004861A4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доли граждан, проинформированных об уг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ловной и административной ответственности за совершение правонарушений и преступлений в общественных местах и на улице осуществл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я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ется по следующей формуле:</w:t>
            </w:r>
          </w:p>
          <w:p w:rsidR="00246B84" w:rsidRPr="00FA7D3D" w:rsidRDefault="004861A4" w:rsidP="00246B8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А = Б / В х 100 %, где А – доля граждан, пр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информированных граждан Арзгирского мун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ципального округа Ставропольского края об уголовной и административной ответственн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Pr="00FA7D3D">
              <w:rPr>
                <w:rFonts w:ascii="Times New Roman" w:hAnsi="Times New Roman"/>
                <w:sz w:val="28"/>
                <w:szCs w:val="28"/>
              </w:rPr>
              <w:lastRenderedPageBreak/>
              <w:t>сти за совершение правонарушений и престу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п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лений в общественных местах и на улице, в общем количестве населения; Б – количество населения, проинформированных граждан Ар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з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гирского муниципального округа Ставропол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ь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ского края об уголовной и административной ответственности за совершение правонаруш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е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ний и преступлений в общественных местах и на улице , в общем количестве населения, опр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е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деляемое на основании данных отдела социал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ь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ного развития администрации Арзгирского </w:t>
            </w: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ниципального округа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 xml:space="preserve">; В – общее количество населения, определяемое </w:t>
            </w:r>
            <w:r w:rsidR="00246B84" w:rsidRPr="00FA7D3D">
              <w:rPr>
                <w:rFonts w:ascii="Times New Roman" w:hAnsi="Times New Roman"/>
                <w:sz w:val="28"/>
                <w:szCs w:val="28"/>
              </w:rPr>
              <w:t xml:space="preserve">на основании 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инфо</w:t>
            </w:r>
            <w:r w:rsidR="00246B84">
              <w:rPr>
                <w:rFonts w:ascii="Times New Roman" w:hAnsi="Times New Roman"/>
                <w:sz w:val="28"/>
                <w:szCs w:val="28"/>
              </w:rPr>
              <w:t>р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мации предоставляемой территориальными о</w:t>
            </w:r>
            <w:r w:rsidR="00246B84">
              <w:rPr>
                <w:rFonts w:ascii="Times New Roman" w:hAnsi="Times New Roman"/>
                <w:sz w:val="28"/>
                <w:szCs w:val="28"/>
              </w:rPr>
              <w:t>т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делами администрации Арзгирского муниц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и</w:t>
            </w:r>
            <w:r w:rsidR="00246B84">
              <w:rPr>
                <w:rFonts w:ascii="Times New Roman" w:hAnsi="Times New Roman"/>
                <w:sz w:val="28"/>
                <w:szCs w:val="28"/>
              </w:rPr>
              <w:t>пального округа</w:t>
            </w:r>
          </w:p>
          <w:p w:rsidR="00066DEE" w:rsidRPr="00FA7D3D" w:rsidRDefault="00066DEE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066DEE" w:rsidRPr="00FA7D3D" w:rsidRDefault="00ED6D83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ежегодно</w:t>
            </w:r>
          </w:p>
        </w:tc>
      </w:tr>
      <w:tr w:rsidR="00066DEE" w:rsidRPr="00AF211F" w:rsidTr="00FA7D3D">
        <w:trPr>
          <w:trHeight w:val="70"/>
        </w:trPr>
        <w:tc>
          <w:tcPr>
            <w:tcW w:w="559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FA7D3D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3127" w:type="dxa"/>
          </w:tcPr>
          <w:p w:rsidR="00D42C97" w:rsidRDefault="00D42C97" w:rsidP="00FA7D3D">
            <w:pPr>
              <w:pStyle w:val="a7"/>
              <w:spacing w:line="240" w:lineRule="exact"/>
              <w:rPr>
                <w:szCs w:val="28"/>
              </w:rPr>
            </w:pPr>
          </w:p>
          <w:p w:rsidR="00066DEE" w:rsidRDefault="00066DEE" w:rsidP="00FA7D3D">
            <w:pPr>
              <w:pStyle w:val="a7"/>
              <w:spacing w:line="240" w:lineRule="exact"/>
              <w:rPr>
                <w:szCs w:val="28"/>
              </w:rPr>
            </w:pPr>
            <w:r w:rsidRPr="00FA7D3D">
              <w:rPr>
                <w:szCs w:val="28"/>
              </w:rPr>
              <w:t xml:space="preserve">информирование организаций различных форм собственности о создании участков исправительного центра для обеспечения исполнения наказаний в виде принудительных работ </w:t>
            </w:r>
          </w:p>
          <w:p w:rsidR="00D42C97" w:rsidRPr="00FA7D3D" w:rsidRDefault="00D42C97" w:rsidP="00FA7D3D">
            <w:pPr>
              <w:pStyle w:val="a7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273D51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единиц</w:t>
            </w:r>
          </w:p>
        </w:tc>
        <w:tc>
          <w:tcPr>
            <w:tcW w:w="6095" w:type="dxa"/>
          </w:tcPr>
          <w:p w:rsidR="00D42C97" w:rsidRDefault="00D42C97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6DEE" w:rsidRPr="00FA7D3D" w:rsidRDefault="008269BB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>нформация предоставляется  отделом соц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="0037546E" w:rsidRPr="00FA7D3D">
              <w:rPr>
                <w:rFonts w:ascii="Times New Roman" w:hAnsi="Times New Roman"/>
                <w:sz w:val="28"/>
                <w:szCs w:val="28"/>
              </w:rPr>
              <w:t xml:space="preserve">ального развития, территориальными отделами администрации </w:t>
            </w:r>
          </w:p>
        </w:tc>
        <w:tc>
          <w:tcPr>
            <w:tcW w:w="3338" w:type="dxa"/>
          </w:tcPr>
          <w:p w:rsidR="00D42C97" w:rsidRDefault="00D42C97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066DEE" w:rsidRPr="00FA7D3D" w:rsidRDefault="00ED6D83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ежегодно</w:t>
            </w:r>
          </w:p>
        </w:tc>
      </w:tr>
      <w:tr w:rsidR="00057012" w:rsidRPr="00AF211F" w:rsidTr="00FA7D3D">
        <w:trPr>
          <w:trHeight w:val="70"/>
        </w:trPr>
        <w:tc>
          <w:tcPr>
            <w:tcW w:w="14678" w:type="dxa"/>
            <w:gridSpan w:val="5"/>
          </w:tcPr>
          <w:p w:rsidR="00057012" w:rsidRPr="00FA7D3D" w:rsidRDefault="00057012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Основное мероприятие «</w:t>
            </w:r>
            <w:r w:rsidR="00066DEE" w:rsidRPr="00FA7D3D">
              <w:rPr>
                <w:rFonts w:ascii="Times New Roman" w:hAnsi="Times New Roman"/>
                <w:sz w:val="28"/>
                <w:szCs w:val="28"/>
              </w:rPr>
              <w:t>Проведение мероприятий по реализации приоритетных направлений Стратегии государстве</w:t>
            </w:r>
            <w:r w:rsidR="00066DEE" w:rsidRPr="00FA7D3D">
              <w:rPr>
                <w:rFonts w:ascii="Times New Roman" w:hAnsi="Times New Roman"/>
                <w:sz w:val="28"/>
                <w:szCs w:val="28"/>
              </w:rPr>
              <w:t>н</w:t>
            </w:r>
            <w:r w:rsidR="00066DEE" w:rsidRPr="00FA7D3D">
              <w:rPr>
                <w:rFonts w:ascii="Times New Roman" w:hAnsi="Times New Roman"/>
                <w:sz w:val="28"/>
                <w:szCs w:val="28"/>
              </w:rPr>
              <w:t>ной антинаркотической политики Российской Федерации на территории Арзгирского муниципального  округа Ставр</w:t>
            </w:r>
            <w:r w:rsidR="00066DEE"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="00066DEE" w:rsidRPr="00FA7D3D">
              <w:rPr>
                <w:rFonts w:ascii="Times New Roman" w:hAnsi="Times New Roman"/>
                <w:sz w:val="28"/>
                <w:szCs w:val="28"/>
              </w:rPr>
              <w:t>польского края</w:t>
            </w: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  <w:p w:rsidR="000606B4" w:rsidRPr="00FA7D3D" w:rsidRDefault="000606B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057012" w:rsidRPr="00AF211F" w:rsidTr="00796E90">
        <w:trPr>
          <w:trHeight w:val="70"/>
        </w:trPr>
        <w:tc>
          <w:tcPr>
            <w:tcW w:w="559" w:type="dxa"/>
          </w:tcPr>
          <w:p w:rsidR="00057012" w:rsidRPr="00FA7D3D" w:rsidRDefault="00FA7D3D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057012"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127" w:type="dxa"/>
          </w:tcPr>
          <w:p w:rsidR="00057012" w:rsidRPr="00FA7D3D" w:rsidRDefault="00273D51" w:rsidP="00FA7D3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количество профила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к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тических  мероприятий, направленных на  пр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Pr="00FA7D3D">
              <w:rPr>
                <w:rFonts w:ascii="Times New Roman" w:hAnsi="Times New Roman"/>
                <w:sz w:val="28"/>
                <w:szCs w:val="28"/>
              </w:rPr>
              <w:lastRenderedPageBreak/>
              <w:t>филактику незаконного потребления и оборота наркотических средств и психотропных в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е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ществ</w:t>
            </w:r>
          </w:p>
        </w:tc>
        <w:tc>
          <w:tcPr>
            <w:tcW w:w="1559" w:type="dxa"/>
          </w:tcPr>
          <w:p w:rsidR="00057012" w:rsidRPr="00FA7D3D" w:rsidRDefault="004D5D0F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6095" w:type="dxa"/>
          </w:tcPr>
          <w:p w:rsidR="00FA7D3D" w:rsidRPr="00FA7D3D" w:rsidRDefault="00FA7D3D" w:rsidP="00FA7D3D">
            <w:pPr>
              <w:spacing w:after="0" w:line="240" w:lineRule="exac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sz w:val="28"/>
                <w:szCs w:val="28"/>
              </w:rPr>
              <w:t>информация предоставляется отделом образ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о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вания, культуры, социального развития, терр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ториальными отделами администрации Арзги</w:t>
            </w:r>
            <w:r w:rsidRPr="00FA7D3D">
              <w:rPr>
                <w:rFonts w:ascii="Times New Roman" w:hAnsi="Times New Roman"/>
                <w:sz w:val="28"/>
                <w:szCs w:val="28"/>
              </w:rPr>
              <w:t>р</w:t>
            </w:r>
            <w:r w:rsidRPr="00FA7D3D">
              <w:rPr>
                <w:rFonts w:ascii="Times New Roman" w:hAnsi="Times New Roman"/>
                <w:sz w:val="28"/>
                <w:szCs w:val="28"/>
              </w:rPr>
              <w:lastRenderedPageBreak/>
              <w:t>ского муниципального округа Ставропольского края, Отделом МВД России «Арзгирский»</w:t>
            </w:r>
          </w:p>
          <w:p w:rsidR="00057012" w:rsidRPr="00FA7D3D" w:rsidRDefault="00057012" w:rsidP="00FA7D3D">
            <w:pPr>
              <w:spacing w:after="0" w:line="240" w:lineRule="exac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38" w:type="dxa"/>
          </w:tcPr>
          <w:p w:rsidR="00057012" w:rsidRPr="00FA7D3D" w:rsidRDefault="000606B4" w:rsidP="00FA7D3D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A7D3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ежегодно</w:t>
            </w:r>
          </w:p>
        </w:tc>
      </w:tr>
    </w:tbl>
    <w:p w:rsidR="009344AE" w:rsidRDefault="009344AE" w:rsidP="000606B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9344AE" w:rsidRDefault="009344AE" w:rsidP="009344AE">
      <w:pPr>
        <w:rPr>
          <w:rFonts w:ascii="Times New Roman" w:hAnsi="Times New Roman"/>
          <w:sz w:val="28"/>
          <w:szCs w:val="28"/>
        </w:rPr>
      </w:pPr>
    </w:p>
    <w:p w:rsidR="00800CF7" w:rsidRDefault="00800CF7" w:rsidP="009344AE">
      <w:pPr>
        <w:rPr>
          <w:rFonts w:ascii="Times New Roman" w:hAnsi="Times New Roman"/>
          <w:sz w:val="28"/>
          <w:szCs w:val="28"/>
        </w:rPr>
      </w:pPr>
    </w:p>
    <w:p w:rsidR="009344AE" w:rsidRPr="009344AE" w:rsidRDefault="009344AE" w:rsidP="009344AE">
      <w:pPr>
        <w:rPr>
          <w:rFonts w:ascii="Times New Roman" w:eastAsia="Times New Roman" w:hAnsi="Times New Roman"/>
          <w:lang w:eastAsia="ru-RU"/>
        </w:rPr>
      </w:pPr>
    </w:p>
    <w:p w:rsidR="005B7130" w:rsidRPr="009344AE" w:rsidRDefault="005B7130" w:rsidP="009344AE">
      <w:pPr>
        <w:tabs>
          <w:tab w:val="left" w:pos="4695"/>
        </w:tabs>
        <w:rPr>
          <w:rFonts w:ascii="Times New Roman" w:hAnsi="Times New Roman"/>
          <w:sz w:val="28"/>
          <w:szCs w:val="28"/>
        </w:rPr>
      </w:pPr>
    </w:p>
    <w:sectPr w:rsidR="005B7130" w:rsidRPr="009344AE" w:rsidSect="00796E90">
      <w:headerReference w:type="default" r:id="rId7"/>
      <w:headerReference w:type="firs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1AC" w:rsidRDefault="007841AC" w:rsidP="00796E90">
      <w:pPr>
        <w:spacing w:after="0" w:line="240" w:lineRule="auto"/>
      </w:pPr>
      <w:r>
        <w:separator/>
      </w:r>
    </w:p>
  </w:endnote>
  <w:endnote w:type="continuationSeparator" w:id="1">
    <w:p w:rsidR="007841AC" w:rsidRDefault="007841AC" w:rsidP="007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1AC" w:rsidRDefault="007841AC" w:rsidP="00796E90">
      <w:pPr>
        <w:spacing w:after="0" w:line="240" w:lineRule="auto"/>
      </w:pPr>
      <w:r>
        <w:separator/>
      </w:r>
    </w:p>
  </w:footnote>
  <w:footnote w:type="continuationSeparator" w:id="1">
    <w:p w:rsidR="007841AC" w:rsidRDefault="007841AC" w:rsidP="00796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4243"/>
      <w:docPartObj>
        <w:docPartGallery w:val="Page Numbers (Top of Page)"/>
        <w:docPartUnique/>
      </w:docPartObj>
    </w:sdtPr>
    <w:sdtContent>
      <w:p w:rsidR="00FA7D3D" w:rsidRDefault="0095529E">
        <w:pPr>
          <w:pStyle w:val="a3"/>
          <w:jc w:val="center"/>
        </w:pPr>
        <w:fldSimple w:instr=" PAGE   \* MERGEFORMAT ">
          <w:r w:rsidR="007A2D31">
            <w:rPr>
              <w:noProof/>
            </w:rPr>
            <w:t>6</w:t>
          </w:r>
        </w:fldSimple>
      </w:p>
    </w:sdtContent>
  </w:sdt>
  <w:p w:rsidR="00FA7D3D" w:rsidRDefault="00FA7D3D" w:rsidP="00796E90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D3D" w:rsidRDefault="00FA7D3D">
    <w:pPr>
      <w:pStyle w:val="a3"/>
      <w:jc w:val="center"/>
    </w:pPr>
  </w:p>
  <w:p w:rsidR="00FA7D3D" w:rsidRDefault="00FA7D3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AF211F"/>
    <w:rsid w:val="00040E83"/>
    <w:rsid w:val="00057012"/>
    <w:rsid w:val="000606B4"/>
    <w:rsid w:val="00066DEE"/>
    <w:rsid w:val="000C7C8C"/>
    <w:rsid w:val="0016591A"/>
    <w:rsid w:val="00246B84"/>
    <w:rsid w:val="00273D51"/>
    <w:rsid w:val="00290294"/>
    <w:rsid w:val="00336D5A"/>
    <w:rsid w:val="00367790"/>
    <w:rsid w:val="0037546E"/>
    <w:rsid w:val="003B5204"/>
    <w:rsid w:val="0041608D"/>
    <w:rsid w:val="0046784D"/>
    <w:rsid w:val="004856B8"/>
    <w:rsid w:val="004861A4"/>
    <w:rsid w:val="004D5D0F"/>
    <w:rsid w:val="005167E1"/>
    <w:rsid w:val="0052555A"/>
    <w:rsid w:val="005723AC"/>
    <w:rsid w:val="00587584"/>
    <w:rsid w:val="005B7130"/>
    <w:rsid w:val="005C3AE4"/>
    <w:rsid w:val="006565C1"/>
    <w:rsid w:val="0069712D"/>
    <w:rsid w:val="00731919"/>
    <w:rsid w:val="0075567F"/>
    <w:rsid w:val="007841AC"/>
    <w:rsid w:val="00796E90"/>
    <w:rsid w:val="007A2D31"/>
    <w:rsid w:val="00800CF7"/>
    <w:rsid w:val="00803677"/>
    <w:rsid w:val="00824BB3"/>
    <w:rsid w:val="008269BB"/>
    <w:rsid w:val="009344AE"/>
    <w:rsid w:val="0095529E"/>
    <w:rsid w:val="009A3CCF"/>
    <w:rsid w:val="00A64809"/>
    <w:rsid w:val="00A90049"/>
    <w:rsid w:val="00A97744"/>
    <w:rsid w:val="00AD7DEA"/>
    <w:rsid w:val="00AF211F"/>
    <w:rsid w:val="00B53F94"/>
    <w:rsid w:val="00D42C97"/>
    <w:rsid w:val="00D84C88"/>
    <w:rsid w:val="00E061CB"/>
    <w:rsid w:val="00E23BBF"/>
    <w:rsid w:val="00ED6D83"/>
    <w:rsid w:val="00FA7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6E9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796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96E90"/>
    <w:rPr>
      <w:rFonts w:ascii="Calibri" w:eastAsia="Calibri" w:hAnsi="Calibri" w:cs="Times New Roman"/>
    </w:rPr>
  </w:style>
  <w:style w:type="paragraph" w:customStyle="1" w:styleId="ConsPlusTitle">
    <w:name w:val="ConsPlusTitle"/>
    <w:rsid w:val="00A9774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7">
    <w:name w:val="No Spacing"/>
    <w:qFormat/>
    <w:rsid w:val="00066DEE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FC973-4C82-40F8-97A7-183C4ECAD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555</cp:lastModifiedBy>
  <cp:revision>15</cp:revision>
  <cp:lastPrinted>2022-12-28T06:33:00Z</cp:lastPrinted>
  <dcterms:created xsi:type="dcterms:W3CDTF">2019-01-10T16:03:00Z</dcterms:created>
  <dcterms:modified xsi:type="dcterms:W3CDTF">2023-01-10T04:31:00Z</dcterms:modified>
</cp:coreProperties>
</file>